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BFA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6B4BFA" w:rsidRDefault="006B4BFA" w:rsidP="006B4BFA">
      <w:pPr>
        <w:pStyle w:val="Tytu"/>
        <w:jc w:val="right"/>
        <w:rPr>
          <w:b w:val="0"/>
          <w:iCs/>
          <w:sz w:val="24"/>
          <w:szCs w:val="24"/>
        </w:rPr>
      </w:pPr>
      <w:r w:rsidRPr="00091C38">
        <w:rPr>
          <w:b w:val="0"/>
          <w:iCs/>
          <w:sz w:val="24"/>
          <w:szCs w:val="24"/>
        </w:rPr>
        <w:t>Załącznik nr 4 do</w:t>
      </w:r>
      <w:r w:rsidR="003D42FF">
        <w:rPr>
          <w:b w:val="0"/>
          <w:iCs/>
          <w:sz w:val="24"/>
          <w:szCs w:val="24"/>
        </w:rPr>
        <w:t xml:space="preserve"> zapytania ofertowego ZSO4.271.8</w:t>
      </w:r>
      <w:r w:rsidRPr="00091C38">
        <w:rPr>
          <w:b w:val="0"/>
          <w:iCs/>
          <w:sz w:val="24"/>
          <w:szCs w:val="24"/>
        </w:rPr>
        <w:t>.2021</w:t>
      </w:r>
    </w:p>
    <w:p w:rsidR="00091C38" w:rsidRPr="00091C38" w:rsidRDefault="00091C38" w:rsidP="006B4BFA">
      <w:pPr>
        <w:pStyle w:val="Tytu"/>
        <w:jc w:val="right"/>
        <w:rPr>
          <w:b w:val="0"/>
          <w:iCs/>
          <w:sz w:val="24"/>
          <w:szCs w:val="24"/>
        </w:rPr>
      </w:pPr>
    </w:p>
    <w:p w:rsidR="006B4BFA" w:rsidRPr="008C2E36" w:rsidRDefault="006B4BFA" w:rsidP="00A75D9F">
      <w:pPr>
        <w:tabs>
          <w:tab w:val="center" w:pos="4536"/>
          <w:tab w:val="right" w:pos="9072"/>
        </w:tabs>
        <w:suppressAutoHyphens/>
        <w:ind w:left="-567"/>
        <w:jc w:val="both"/>
        <w:rPr>
          <w:rFonts w:eastAsiaTheme="minorHAnsi"/>
          <w:b/>
          <w:bCs/>
          <w:i/>
          <w:iCs/>
          <w:color w:val="000000"/>
          <w:sz w:val="28"/>
          <w:szCs w:val="28"/>
          <w:lang w:eastAsia="en-US"/>
        </w:rPr>
      </w:pPr>
    </w:p>
    <w:p w:rsidR="000338FC" w:rsidRDefault="000567A0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  <w:r w:rsidRPr="008C2E36">
        <w:rPr>
          <w:rFonts w:eastAsiaTheme="minorHAnsi"/>
          <w:b/>
          <w:bCs/>
          <w:iCs/>
          <w:color w:val="000000"/>
          <w:lang w:eastAsia="en-US"/>
        </w:rPr>
        <w:t xml:space="preserve">Klauzula informacyjna </w:t>
      </w:r>
      <w:r w:rsidR="000338FC" w:rsidRPr="008C2E36">
        <w:rPr>
          <w:rFonts w:eastAsiaTheme="minorHAnsi"/>
          <w:b/>
          <w:bCs/>
          <w:iCs/>
          <w:color w:val="000000"/>
          <w:lang w:eastAsia="en-US"/>
        </w:rPr>
        <w:t>o przetwarzaniu danych osobowych</w:t>
      </w:r>
    </w:p>
    <w:p w:rsidR="00091C38" w:rsidRPr="008C2E36" w:rsidRDefault="00091C38" w:rsidP="008C2E36">
      <w:pPr>
        <w:tabs>
          <w:tab w:val="center" w:pos="4536"/>
          <w:tab w:val="right" w:pos="9072"/>
        </w:tabs>
        <w:suppressAutoHyphens/>
        <w:ind w:left="-567"/>
        <w:jc w:val="center"/>
        <w:rPr>
          <w:rFonts w:eastAsiaTheme="minorHAnsi"/>
          <w:b/>
          <w:bCs/>
          <w:iCs/>
          <w:color w:val="000000"/>
          <w:lang w:eastAsia="en-US"/>
        </w:rPr>
      </w:pPr>
    </w:p>
    <w:p w:rsidR="000338FC" w:rsidRPr="008C2E36" w:rsidRDefault="000338FC" w:rsidP="006B4BFA">
      <w:pPr>
        <w:tabs>
          <w:tab w:val="center" w:pos="4536"/>
          <w:tab w:val="right" w:pos="9072"/>
        </w:tabs>
        <w:suppressAutoHyphens/>
        <w:ind w:left="-567"/>
        <w:rPr>
          <w:rFonts w:eastAsiaTheme="minorHAnsi"/>
          <w:b/>
          <w:bCs/>
          <w:i/>
          <w:iCs/>
          <w:color w:val="000000"/>
          <w:sz w:val="22"/>
          <w:szCs w:val="22"/>
          <w:lang w:eastAsia="en-US"/>
        </w:rPr>
      </w:pPr>
    </w:p>
    <w:p w:rsidR="000338FC" w:rsidRPr="008C2E36" w:rsidRDefault="000338FC" w:rsidP="008C2E36">
      <w:pPr>
        <w:tabs>
          <w:tab w:val="center" w:pos="4536"/>
          <w:tab w:val="right" w:pos="9072"/>
        </w:tabs>
        <w:suppressAutoHyphens/>
        <w:rPr>
          <w:rFonts w:eastAsiaTheme="minorHAnsi"/>
          <w:bCs/>
          <w:iCs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Na podstawie ogólnego rozporządzenia o ochronie danych osobowych</w:t>
      </w:r>
      <w:r w:rsid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(dalej „RODO”</w:t>
      </w:r>
      <w:r w:rsidR="008C2E36"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>)</w:t>
      </w:r>
      <w:r w:rsidRPr="008C2E36">
        <w:rPr>
          <w:rFonts w:eastAsiaTheme="minorHAnsi"/>
          <w:bCs/>
          <w:iCs/>
          <w:color w:val="000000"/>
          <w:sz w:val="22"/>
          <w:szCs w:val="22"/>
          <w:lang w:eastAsia="en-US"/>
        </w:rPr>
        <w:t xml:space="preserve"> informujemy, że: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br/>
        <w:t xml:space="preserve">1.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Administrator danych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a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dministratorem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danych osobowych jest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Zespół S</w:t>
      </w:r>
      <w:r w:rsidR="003D42FF">
        <w:rPr>
          <w:rFonts w:eastAsiaTheme="minorHAnsi"/>
          <w:color w:val="000000"/>
          <w:sz w:val="22"/>
          <w:szCs w:val="22"/>
          <w:lang w:eastAsia="en-US"/>
        </w:rPr>
        <w:t>zkół Ogólnokształcących nr 4,  Al. T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. Rejtana 30, 35-310 Rzeszów, reprezentowany przez Dyrektora ZSO Nr 4.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  <w:t>2.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Dane kontaktowe Inspektora Ochrony Danych: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 xml:space="preserve"> kontakt z Inspektorem Ochrony D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anych możl</w:t>
      </w:r>
      <w:r w:rsidR="003A0277">
        <w:rPr>
          <w:rFonts w:eastAsiaTheme="minorHAnsi"/>
          <w:color w:val="000000"/>
          <w:sz w:val="22"/>
          <w:szCs w:val="22"/>
          <w:lang w:eastAsia="en-US"/>
        </w:rPr>
        <w:t>iwy jest poprzez adres e-mail :i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od3@</w:t>
      </w:r>
      <w:r w:rsidR="003A0277">
        <w:rPr>
          <w:rFonts w:eastAsiaTheme="minorHAnsi"/>
          <w:color w:val="000000"/>
          <w:sz w:val="22"/>
          <w:szCs w:val="22"/>
          <w:lang w:eastAsia="en-US"/>
        </w:rPr>
        <w:t>erzeszow.pl lub pisemnie na adres administratora danych.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br/>
      </w:r>
      <w:r w:rsidR="000567A0" w:rsidRPr="003C2CED">
        <w:rPr>
          <w:rFonts w:eastAsiaTheme="minorHAnsi"/>
          <w:b/>
          <w:color w:val="000000"/>
          <w:sz w:val="22"/>
          <w:szCs w:val="22"/>
          <w:lang w:eastAsia="en-US"/>
        </w:rPr>
        <w:t>3.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Cele i podstawy prawn</w:t>
      </w:r>
      <w:r w:rsidR="003C2CED" w:rsidRPr="003C2CED">
        <w:rPr>
          <w:rFonts w:eastAsiaTheme="minorHAnsi"/>
          <w:b/>
          <w:color w:val="000000"/>
          <w:sz w:val="22"/>
          <w:szCs w:val="22"/>
          <w:lang w:eastAsia="en-US"/>
        </w:rPr>
        <w:t>e przetwarzania danych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: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Pani/Pana dane osobowe przetwarzane będą :</w:t>
      </w:r>
      <w:bookmarkStart w:id="0" w:name="_GoBack"/>
      <w:bookmarkEnd w:id="0"/>
    </w:p>
    <w:p w:rsidR="0059430B" w:rsidRPr="008C2E36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postępowania o udzielenie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zamówienia: 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>na podstawie art.6 ust. 1 c RODO w związku z art. 43 i 44 ustawy o finansach publicznych w celu związanym z postępowaniem o udzielenie zamówienia publicznego poniżej 130 000,00 zł netto.</w:t>
      </w:r>
    </w:p>
    <w:p w:rsidR="003C2CED" w:rsidRPr="003C2CED" w:rsidRDefault="008C2E36" w:rsidP="008C2E36">
      <w:pPr>
        <w:pStyle w:val="Akapitzlist"/>
        <w:numPr>
          <w:ilvl w:val="0"/>
          <w:numId w:val="36"/>
        </w:numPr>
        <w:spacing w:line="259" w:lineRule="auto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n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a etapie zawierania umowy: na podstawie art. 6 ust. 1 lit. 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>b</w:t>
      </w:r>
      <w:r w:rsidR="0059430B"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 w</w:t>
      </w:r>
      <w:r w:rsidR="003C2CED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>celu związanym z udz</w:t>
      </w:r>
      <w:r w:rsidRPr="003C2CED">
        <w:rPr>
          <w:rFonts w:eastAsiaTheme="minorHAnsi"/>
          <w:color w:val="000000"/>
          <w:sz w:val="22"/>
          <w:szCs w:val="22"/>
          <w:lang w:eastAsia="en-US"/>
        </w:rPr>
        <w:t>ielanym zamówieniem</w:t>
      </w:r>
      <w:r w:rsidR="0059430B" w:rsidRPr="003C2CED">
        <w:rPr>
          <w:rFonts w:eastAsiaTheme="minorHAnsi"/>
          <w:color w:val="000000"/>
          <w:sz w:val="22"/>
          <w:szCs w:val="22"/>
          <w:lang w:eastAsia="en-US"/>
        </w:rPr>
        <w:t xml:space="preserve"> publicznym poniżej 130 000,00 zł netto tj. w celu zawarcia i prawidłowego </w:t>
      </w:r>
    </w:p>
    <w:p w:rsidR="0059430B" w:rsidRPr="003D42FF" w:rsidRDefault="0059430B" w:rsidP="008C2E36">
      <w:pPr>
        <w:spacing w:line="259" w:lineRule="auto"/>
        <w:rPr>
          <w:rFonts w:eastAsiaTheme="minorHAnsi"/>
          <w:b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wykonania umowy</w:t>
      </w:r>
      <w:r w:rsidR="00010264" w:rsidRPr="008C2E36">
        <w:rPr>
          <w:rFonts w:eastAsiaTheme="minorHAnsi"/>
          <w:color w:val="000000"/>
          <w:sz w:val="22"/>
          <w:szCs w:val="22"/>
          <w:lang w:eastAsia="en-US"/>
        </w:rPr>
        <w:t xml:space="preserve">, której przedmiotem jest </w:t>
      </w:r>
      <w:r w:rsidR="003D42FF">
        <w:rPr>
          <w:rFonts w:eastAsiaTheme="minorHAnsi"/>
          <w:color w:val="000000"/>
          <w:sz w:val="22"/>
          <w:szCs w:val="22"/>
          <w:lang w:eastAsia="en-US"/>
        </w:rPr>
        <w:t xml:space="preserve">usługa: </w:t>
      </w:r>
      <w:r w:rsidR="003D42FF" w:rsidRPr="003D42FF">
        <w:rPr>
          <w:rFonts w:eastAsiaTheme="minorHAnsi"/>
          <w:b/>
          <w:color w:val="000000"/>
          <w:sz w:val="22"/>
          <w:szCs w:val="22"/>
          <w:lang w:eastAsia="en-US"/>
        </w:rPr>
        <w:t>„Organizacja spotkania z okazji Dnia Edukacji Narodowej</w:t>
      </w:r>
      <w:r w:rsidR="003C2CED" w:rsidRPr="003D42FF">
        <w:rPr>
          <w:rFonts w:eastAsiaTheme="minorHAnsi"/>
          <w:b/>
          <w:color w:val="000000"/>
          <w:sz w:val="22"/>
          <w:szCs w:val="22"/>
          <w:lang w:eastAsia="en-US"/>
        </w:rPr>
        <w:t>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C2252D">
        <w:rPr>
          <w:rFonts w:eastAsiaTheme="minorHAnsi"/>
          <w:color w:val="000000"/>
          <w:sz w:val="22"/>
          <w:szCs w:val="22"/>
          <w:lang w:eastAsia="en-US"/>
        </w:rPr>
        <w:t xml:space="preserve">4. </w:t>
      </w: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Odbiorcy danych osobowych:</w:t>
      </w:r>
      <w:r w:rsidRPr="008C2E36">
        <w:rPr>
          <w:rFonts w:eastAsiaTheme="minorHAnsi"/>
          <w:b/>
          <w:color w:val="000000"/>
          <w:sz w:val="22"/>
          <w:szCs w:val="22"/>
          <w:lang w:eastAsia="en-US"/>
        </w:rPr>
        <w:t xml:space="preserve"> 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o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dbiorcami Państwa danych osobowych będ</w:t>
      </w:r>
      <w:r w:rsidR="006B4BFA" w:rsidRPr="008C2E36">
        <w:rPr>
          <w:rFonts w:eastAsiaTheme="minorHAnsi"/>
          <w:color w:val="000000"/>
          <w:sz w:val="22"/>
          <w:szCs w:val="22"/>
          <w:lang w:eastAsia="en-US"/>
        </w:rPr>
        <w:t xml:space="preserve">ą wyłącznie podmioty uprawnione </w:t>
      </w:r>
      <w:r w:rsidR="000567A0" w:rsidRPr="008C2E36">
        <w:rPr>
          <w:rFonts w:eastAsiaTheme="minorHAnsi"/>
          <w:color w:val="000000"/>
          <w:sz w:val="22"/>
          <w:szCs w:val="22"/>
          <w:lang w:eastAsia="en-US"/>
        </w:rPr>
        <w:t>do uzyskania danych osobowych na podstawie przepisów prawa.</w:t>
      </w:r>
    </w:p>
    <w:p w:rsidR="00010264" w:rsidRPr="008C2E36" w:rsidRDefault="00010264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 xml:space="preserve">5. Okres przechowywania danych </w:t>
      </w:r>
      <w:r w:rsidR="00091C38" w:rsidRPr="003C2CED">
        <w:rPr>
          <w:rFonts w:eastAsiaTheme="minorHAnsi"/>
          <w:b/>
          <w:color w:val="000000"/>
          <w:sz w:val="22"/>
          <w:szCs w:val="22"/>
          <w:lang w:eastAsia="en-US"/>
        </w:rPr>
        <w:t>osobowych</w:t>
      </w:r>
      <w:r w:rsidR="00091C38" w:rsidRPr="008C2E36">
        <w:rPr>
          <w:rFonts w:eastAsiaTheme="minorHAnsi"/>
          <w:color w:val="000000"/>
          <w:sz w:val="22"/>
          <w:szCs w:val="22"/>
          <w:lang w:eastAsia="en-US"/>
        </w:rPr>
        <w:t xml:space="preserve">: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dane osobowe będą przetwarzane do czasu osiągnięcia celu, w jakim je pozyskano, a po tym czasie przez okres,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oraz w zakresie wymaganym przez przepisy powszechnie obowiązującego prawa.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6. Prawa osób, których dane dotyczą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: Przysługuje Pani/Panu ma prawo do: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a) dostępu do danych osobowych i ich poprawiania (sprostowania) – na zasadach przewidzianych w art. 15 i 16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b) żądania usunięcia danych osobowych i ich poprawiania (sprostowania) – na zasadach przewidzianych w art.</w:t>
      </w:r>
      <w:r w:rsidR="008C2E36">
        <w:rPr>
          <w:rFonts w:eastAsiaTheme="minorHAnsi"/>
          <w:color w:val="000000"/>
          <w:sz w:val="22"/>
          <w:szCs w:val="22"/>
          <w:lang w:eastAsia="en-US"/>
        </w:rPr>
        <w:t>. 17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RODO,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c) ograniczenia przetwarzania danych osobowych – na zasadach przewidzianych w art. 18 RODO,</w:t>
      </w:r>
    </w:p>
    <w:p w:rsidR="00F23C29" w:rsidRPr="008C2E36" w:rsidRDefault="008C2E36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d)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 xml:space="preserve"> wniesienia skargi do organu nadzorczego właściwego w sprawach ochrony dany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ch osobowych, którym jest Prezes 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Urzędu Ochrony Danych Osobowych – Ul. Stawki 2, 00-193 Warszawa, w sytuacji uzn</w:t>
      </w:r>
      <w:r w:rsidR="00C2252D">
        <w:rPr>
          <w:rFonts w:eastAsiaTheme="minorHAnsi"/>
          <w:color w:val="000000"/>
          <w:sz w:val="22"/>
          <w:szCs w:val="22"/>
          <w:lang w:eastAsia="en-US"/>
        </w:rPr>
        <w:t>ania, że podczas przetwarzania P</w:t>
      </w:r>
      <w:r w:rsidR="00F23C29" w:rsidRPr="008C2E36">
        <w:rPr>
          <w:rFonts w:eastAsiaTheme="minorHAnsi"/>
          <w:color w:val="000000"/>
          <w:sz w:val="22"/>
          <w:szCs w:val="22"/>
          <w:lang w:eastAsia="en-US"/>
        </w:rPr>
        <w:t>ani/Pana danych osobowych Administrator naruszył przepisy RODO.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3C2CED">
        <w:rPr>
          <w:rFonts w:eastAsiaTheme="minorHAnsi"/>
          <w:b/>
          <w:color w:val="000000"/>
          <w:sz w:val="22"/>
          <w:szCs w:val="22"/>
          <w:lang w:eastAsia="en-US"/>
        </w:rPr>
        <w:t>7. Inne informacje: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Podanie danych osobowych jest obowiązkowe, w przypadku niepodania danych nie będzie </w:t>
      </w:r>
      <w:r w:rsidR="008C2E36" w:rsidRPr="008C2E36">
        <w:rPr>
          <w:rFonts w:eastAsiaTheme="minorHAnsi"/>
          <w:color w:val="000000"/>
          <w:sz w:val="22"/>
          <w:szCs w:val="22"/>
          <w:lang w:eastAsia="en-US"/>
        </w:rPr>
        <w:t>możliwy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 xml:space="preserve"> udział w postępowaniu o udzielenie zamówienia poniżej 130 000,00 zł netto.</w:t>
      </w:r>
    </w:p>
    <w:p w:rsidR="00F23C29" w:rsidRPr="008C2E36" w:rsidRDefault="00F23C29" w:rsidP="008C2E36">
      <w:pPr>
        <w:spacing w:line="259" w:lineRule="auto"/>
        <w:rPr>
          <w:rFonts w:eastAsiaTheme="minorHAnsi"/>
          <w:color w:val="000000"/>
          <w:sz w:val="22"/>
          <w:szCs w:val="22"/>
          <w:lang w:eastAsia="en-US"/>
        </w:rPr>
      </w:pPr>
      <w:r w:rsidRPr="008C2E36">
        <w:rPr>
          <w:rFonts w:eastAsiaTheme="minorHAnsi"/>
          <w:color w:val="000000"/>
          <w:sz w:val="22"/>
          <w:szCs w:val="22"/>
          <w:lang w:eastAsia="en-US"/>
        </w:rPr>
        <w:t>8. Dane osobowe nie będą przetwarzane w celu zautomatyzowanego podejmowania decyzji, ani nie będą</w:t>
      </w:r>
      <w:r w:rsidRPr="008C2E36">
        <w:rPr>
          <w:rStyle w:val="Odwoanieprzypisukocowego"/>
          <w:rFonts w:eastAsiaTheme="minorHAnsi"/>
          <w:color w:val="000000"/>
          <w:sz w:val="22"/>
          <w:szCs w:val="22"/>
          <w:lang w:eastAsia="en-US"/>
        </w:rPr>
        <w:t xml:space="preserve"> </w:t>
      </w:r>
      <w:r w:rsidRPr="008C2E36">
        <w:rPr>
          <w:rFonts w:eastAsiaTheme="minorHAnsi"/>
          <w:color w:val="000000"/>
          <w:sz w:val="22"/>
          <w:szCs w:val="22"/>
          <w:lang w:eastAsia="en-US"/>
        </w:rPr>
        <w:t>profilowane.</w:t>
      </w:r>
    </w:p>
    <w:p w:rsidR="00EE2814" w:rsidRPr="008C2E36" w:rsidRDefault="00EE2814" w:rsidP="008C2E36">
      <w:pPr>
        <w:spacing w:line="259" w:lineRule="auto"/>
        <w:rPr>
          <w:rFonts w:eastAsiaTheme="minorHAnsi"/>
          <w:iCs/>
          <w:color w:val="000000"/>
          <w:sz w:val="22"/>
          <w:szCs w:val="22"/>
          <w:lang w:eastAsia="en-US"/>
        </w:rPr>
      </w:pPr>
    </w:p>
    <w:p w:rsidR="00C042BF" w:rsidRPr="008C2E36" w:rsidRDefault="00091C38" w:rsidP="000567A0">
      <w:pPr>
        <w:spacing w:after="160" w:line="259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iCs/>
          <w:color w:val="000000"/>
          <w:sz w:val="22"/>
          <w:szCs w:val="22"/>
          <w:lang w:eastAsia="en-US"/>
        </w:rPr>
        <w:t>Data i podpis Wykonawcy</w:t>
      </w:r>
      <w:r w:rsidR="000567A0" w:rsidRPr="008C2E36">
        <w:rPr>
          <w:rFonts w:eastAsiaTheme="minorHAnsi"/>
          <w:iCs/>
          <w:color w:val="000000"/>
          <w:sz w:val="22"/>
          <w:szCs w:val="22"/>
          <w:lang w:eastAsia="en-US"/>
        </w:rPr>
        <w:t>:</w:t>
      </w:r>
    </w:p>
    <w:p w:rsidR="00C042BF" w:rsidRPr="00EE2814" w:rsidRDefault="00C042BF" w:rsidP="00C042BF">
      <w:pPr>
        <w:suppressAutoHyphens/>
        <w:spacing w:line="276" w:lineRule="auto"/>
        <w:jc w:val="both"/>
        <w:rPr>
          <w:b/>
          <w:color w:val="000000"/>
          <w:sz w:val="20"/>
          <w:szCs w:val="20"/>
        </w:rPr>
      </w:pPr>
    </w:p>
    <w:p w:rsidR="00C4496E" w:rsidRPr="00EE2814" w:rsidRDefault="000567A0" w:rsidP="003A092A">
      <w:pPr>
        <w:spacing w:after="200" w:line="276" w:lineRule="auto"/>
        <w:rPr>
          <w:rFonts w:eastAsia="Calibri"/>
          <w:b/>
          <w:bCs/>
          <w:i/>
          <w:sz w:val="20"/>
          <w:szCs w:val="20"/>
          <w:lang w:eastAsia="en-US"/>
        </w:rPr>
      </w:pPr>
      <w:r w:rsidRPr="00EE2814">
        <w:rPr>
          <w:b/>
          <w:color w:val="000000"/>
          <w:sz w:val="20"/>
          <w:szCs w:val="20"/>
        </w:rPr>
        <w:t>………………………………………………………………………………..</w:t>
      </w:r>
    </w:p>
    <w:sectPr w:rsidR="00C4496E" w:rsidRPr="00EE28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30B" w:rsidRDefault="0059430B" w:rsidP="0059430B">
      <w:r>
        <w:separator/>
      </w:r>
    </w:p>
  </w:endnote>
  <w:endnote w:type="continuationSeparator" w:id="0">
    <w:p w:rsidR="0059430B" w:rsidRDefault="0059430B" w:rsidP="0059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30B" w:rsidRDefault="0059430B" w:rsidP="0059430B">
      <w:r>
        <w:separator/>
      </w:r>
    </w:p>
  </w:footnote>
  <w:footnote w:type="continuationSeparator" w:id="0">
    <w:p w:rsidR="0059430B" w:rsidRDefault="0059430B" w:rsidP="00594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1F74"/>
    <w:multiLevelType w:val="hybridMultilevel"/>
    <w:tmpl w:val="353A7102"/>
    <w:lvl w:ilvl="0" w:tplc="CD061DF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712A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26C8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3DC0532"/>
    <w:multiLevelType w:val="hybridMultilevel"/>
    <w:tmpl w:val="52D427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54DCE"/>
    <w:multiLevelType w:val="hybridMultilevel"/>
    <w:tmpl w:val="4582F526"/>
    <w:lvl w:ilvl="0" w:tplc="BBE4AFCA">
      <w:start w:val="1"/>
      <w:numFmt w:val="decimal"/>
      <w:lvlText w:val="%1."/>
      <w:lvlJc w:val="left"/>
      <w:pPr>
        <w:ind w:left="360" w:hanging="360"/>
      </w:pPr>
      <w:rPr>
        <w:rFonts w:cs="ArialNarrow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B541CC"/>
    <w:multiLevelType w:val="hybridMultilevel"/>
    <w:tmpl w:val="E774036A"/>
    <w:lvl w:ilvl="0" w:tplc="7264C61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C5393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19AD2AF6"/>
    <w:multiLevelType w:val="hybridMultilevel"/>
    <w:tmpl w:val="75B2926E"/>
    <w:lvl w:ilvl="0" w:tplc="51DA8F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311AA"/>
    <w:multiLevelType w:val="hybridMultilevel"/>
    <w:tmpl w:val="24785996"/>
    <w:lvl w:ilvl="0" w:tplc="FEB659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25116D"/>
    <w:multiLevelType w:val="multilevel"/>
    <w:tmpl w:val="69961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267506FE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F702E"/>
    <w:multiLevelType w:val="hybridMultilevel"/>
    <w:tmpl w:val="A90A68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E577BB4"/>
    <w:multiLevelType w:val="hybridMultilevel"/>
    <w:tmpl w:val="52AE7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96157C"/>
    <w:multiLevelType w:val="hybridMultilevel"/>
    <w:tmpl w:val="77C8D3EA"/>
    <w:lvl w:ilvl="0" w:tplc="7D2C5F40">
      <w:start w:val="1"/>
      <w:numFmt w:val="decimal"/>
      <w:lvlText w:val="%1."/>
      <w:lvlJc w:val="left"/>
      <w:pPr>
        <w:ind w:left="153" w:hanging="360"/>
      </w:pPr>
      <w:rPr>
        <w:rFonts w:hint="default"/>
        <w:b w:val="0"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 w15:restartNumberingAfterBreak="0">
    <w:nsid w:val="3464133D"/>
    <w:multiLevelType w:val="hybridMultilevel"/>
    <w:tmpl w:val="0E74F7BC"/>
    <w:lvl w:ilvl="0" w:tplc="A54A9B58">
      <w:start w:val="1"/>
      <w:numFmt w:val="decimal"/>
      <w:lvlText w:val="%1."/>
      <w:lvlJc w:val="left"/>
      <w:pPr>
        <w:ind w:left="-207" w:hanging="360"/>
      </w:pPr>
      <w:rPr>
        <w:rFonts w:hint="default"/>
        <w:b w:val="0"/>
        <w:i/>
        <w:color w:val="auto"/>
        <w:sz w:val="2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 w15:restartNumberingAfterBreak="0">
    <w:nsid w:val="447C1826"/>
    <w:multiLevelType w:val="hybridMultilevel"/>
    <w:tmpl w:val="09A6A8E2"/>
    <w:lvl w:ilvl="0" w:tplc="CCD464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99580D"/>
    <w:multiLevelType w:val="multilevel"/>
    <w:tmpl w:val="E3A008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467420B6"/>
    <w:multiLevelType w:val="multilevel"/>
    <w:tmpl w:val="2BF00116"/>
    <w:lvl w:ilvl="0">
      <w:start w:val="1"/>
      <w:numFmt w:val="decimal"/>
      <w:pStyle w:val="FOPwypunktowanie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ekstpodstawowy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FOP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523D3CCC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55A145BB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82E261F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363B7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8F5AB7"/>
    <w:multiLevelType w:val="hybridMultilevel"/>
    <w:tmpl w:val="B97A1660"/>
    <w:lvl w:ilvl="0" w:tplc="00000002">
      <w:numFmt w:val="bullet"/>
      <w:lvlText w:val="-"/>
      <w:lvlJc w:val="left"/>
      <w:pPr>
        <w:ind w:left="106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5C487F3D"/>
    <w:multiLevelType w:val="hybridMultilevel"/>
    <w:tmpl w:val="2D24079E"/>
    <w:lvl w:ilvl="0" w:tplc="7CAAF6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C49195D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4E68E1"/>
    <w:multiLevelType w:val="multilevel"/>
    <w:tmpl w:val="A622D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5CB14443"/>
    <w:multiLevelType w:val="hybridMultilevel"/>
    <w:tmpl w:val="1B0AC4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ECA24CF"/>
    <w:multiLevelType w:val="hybridMultilevel"/>
    <w:tmpl w:val="379818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C109DB"/>
    <w:multiLevelType w:val="hybridMultilevel"/>
    <w:tmpl w:val="574A32B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680B4C16"/>
    <w:multiLevelType w:val="hybridMultilevel"/>
    <w:tmpl w:val="C646F78A"/>
    <w:lvl w:ilvl="0" w:tplc="A5485AD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ABD3525"/>
    <w:multiLevelType w:val="hybridMultilevel"/>
    <w:tmpl w:val="293EB38A"/>
    <w:lvl w:ilvl="0" w:tplc="87F43C1E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71940474"/>
    <w:multiLevelType w:val="hybridMultilevel"/>
    <w:tmpl w:val="FEFEDB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C24293"/>
    <w:multiLevelType w:val="multilevel"/>
    <w:tmpl w:val="6EBEF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7A54B1A"/>
    <w:multiLevelType w:val="hybridMultilevel"/>
    <w:tmpl w:val="A25874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C16832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CA10681"/>
    <w:multiLevelType w:val="multilevel"/>
    <w:tmpl w:val="E5720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5"/>
  </w:num>
  <w:num w:numId="2">
    <w:abstractNumId w:val="27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22"/>
  </w:num>
  <w:num w:numId="8">
    <w:abstractNumId w:val="0"/>
  </w:num>
  <w:num w:numId="9">
    <w:abstractNumId w:val="4"/>
  </w:num>
  <w:num w:numId="10">
    <w:abstractNumId w:val="5"/>
  </w:num>
  <w:num w:numId="11">
    <w:abstractNumId w:val="30"/>
  </w:num>
  <w:num w:numId="12">
    <w:abstractNumId w:val="31"/>
  </w:num>
  <w:num w:numId="13">
    <w:abstractNumId w:val="3"/>
  </w:num>
  <w:num w:numId="14">
    <w:abstractNumId w:val="20"/>
  </w:num>
  <w:num w:numId="15">
    <w:abstractNumId w:val="1"/>
  </w:num>
  <w:num w:numId="16">
    <w:abstractNumId w:val="8"/>
  </w:num>
  <w:num w:numId="17">
    <w:abstractNumId w:val="24"/>
  </w:num>
  <w:num w:numId="18">
    <w:abstractNumId w:val="35"/>
  </w:num>
  <w:num w:numId="19">
    <w:abstractNumId w:val="34"/>
  </w:num>
  <w:num w:numId="20">
    <w:abstractNumId w:val="6"/>
  </w:num>
  <w:num w:numId="21">
    <w:abstractNumId w:val="2"/>
  </w:num>
  <w:num w:numId="22">
    <w:abstractNumId w:val="32"/>
  </w:num>
  <w:num w:numId="23">
    <w:abstractNumId w:val="25"/>
  </w:num>
  <w:num w:numId="24">
    <w:abstractNumId w:val="11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</w:num>
  <w:num w:numId="30">
    <w:abstractNumId w:val="9"/>
  </w:num>
  <w:num w:numId="31">
    <w:abstractNumId w:val="10"/>
  </w:num>
  <w:num w:numId="32">
    <w:abstractNumId w:val="29"/>
  </w:num>
  <w:num w:numId="33">
    <w:abstractNumId w:val="7"/>
  </w:num>
  <w:num w:numId="34">
    <w:abstractNumId w:val="14"/>
  </w:num>
  <w:num w:numId="35">
    <w:abstractNumId w:val="13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92A"/>
    <w:rsid w:val="00010264"/>
    <w:rsid w:val="00014296"/>
    <w:rsid w:val="000338FC"/>
    <w:rsid w:val="00037969"/>
    <w:rsid w:val="0005020E"/>
    <w:rsid w:val="000567A0"/>
    <w:rsid w:val="00083094"/>
    <w:rsid w:val="00091C38"/>
    <w:rsid w:val="000B14A0"/>
    <w:rsid w:val="000B5982"/>
    <w:rsid w:val="002114F6"/>
    <w:rsid w:val="00280781"/>
    <w:rsid w:val="002A286F"/>
    <w:rsid w:val="003257EF"/>
    <w:rsid w:val="00364547"/>
    <w:rsid w:val="0037159B"/>
    <w:rsid w:val="003A0277"/>
    <w:rsid w:val="003A092A"/>
    <w:rsid w:val="003C2CED"/>
    <w:rsid w:val="003D42FF"/>
    <w:rsid w:val="004F24D8"/>
    <w:rsid w:val="00537DBC"/>
    <w:rsid w:val="0059430B"/>
    <w:rsid w:val="00600E0C"/>
    <w:rsid w:val="006248D1"/>
    <w:rsid w:val="006B4BFA"/>
    <w:rsid w:val="006C3576"/>
    <w:rsid w:val="006D5D25"/>
    <w:rsid w:val="006E22EF"/>
    <w:rsid w:val="00717332"/>
    <w:rsid w:val="007D1547"/>
    <w:rsid w:val="008C2E36"/>
    <w:rsid w:val="008C59EF"/>
    <w:rsid w:val="00937883"/>
    <w:rsid w:val="009426FE"/>
    <w:rsid w:val="0098642E"/>
    <w:rsid w:val="0098799B"/>
    <w:rsid w:val="00A374A3"/>
    <w:rsid w:val="00A75D9F"/>
    <w:rsid w:val="00B74AEF"/>
    <w:rsid w:val="00B75185"/>
    <w:rsid w:val="00C042BF"/>
    <w:rsid w:val="00C2252D"/>
    <w:rsid w:val="00C23AC0"/>
    <w:rsid w:val="00C43C31"/>
    <w:rsid w:val="00C4496E"/>
    <w:rsid w:val="00CC596D"/>
    <w:rsid w:val="00D4654F"/>
    <w:rsid w:val="00D8126E"/>
    <w:rsid w:val="00D91A1F"/>
    <w:rsid w:val="00D9294B"/>
    <w:rsid w:val="00D938DA"/>
    <w:rsid w:val="00D95847"/>
    <w:rsid w:val="00DA3BFD"/>
    <w:rsid w:val="00DE3579"/>
    <w:rsid w:val="00E92D19"/>
    <w:rsid w:val="00EE2814"/>
    <w:rsid w:val="00F23C29"/>
    <w:rsid w:val="00FA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EA590-E6C5-4C72-AEAB-BAE1B4DB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0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294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A0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qFormat/>
    <w:rsid w:val="003A092A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3A092A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3A092A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A092A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3A092A"/>
    <w:pPr>
      <w:numPr>
        <w:ilvl w:val="8"/>
        <w:numId w:val="4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3A092A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3A092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3A092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3A092A"/>
    <w:rPr>
      <w:rFonts w:ascii="Arial" w:eastAsia="Times New Roman" w:hAnsi="Arial" w:cs="Times New Roman"/>
      <w:lang w:eastAsia="pl-PL"/>
    </w:rPr>
  </w:style>
  <w:style w:type="paragraph" w:customStyle="1" w:styleId="3FOP">
    <w:name w:val="3 FOP"/>
    <w:basedOn w:val="Nagwek3"/>
    <w:next w:val="Normalny"/>
    <w:rsid w:val="003A092A"/>
    <w:pPr>
      <w:numPr>
        <w:ilvl w:val="2"/>
        <w:numId w:val="4"/>
      </w:numPr>
      <w:spacing w:before="0" w:after="60" w:line="280" w:lineRule="atLeast"/>
    </w:pPr>
    <w:rPr>
      <w:rFonts w:ascii="Arial" w:eastAsia="Times New Roman" w:hAnsi="Arial" w:cs="Times New Roman"/>
      <w:b/>
      <w:bCs/>
      <w:color w:val="0A55A3"/>
      <w:sz w:val="22"/>
      <w:szCs w:val="21"/>
    </w:rPr>
  </w:style>
  <w:style w:type="paragraph" w:customStyle="1" w:styleId="FOPwypunktowanie">
    <w:name w:val="FOP wypunktowanie"/>
    <w:basedOn w:val="Normalny"/>
    <w:next w:val="Normalny"/>
    <w:rsid w:val="003A092A"/>
    <w:pPr>
      <w:numPr>
        <w:numId w:val="4"/>
      </w:numPr>
      <w:tabs>
        <w:tab w:val="clear" w:pos="432"/>
        <w:tab w:val="num" w:pos="720"/>
      </w:tabs>
      <w:spacing w:line="280" w:lineRule="atLeast"/>
      <w:ind w:left="641" w:hanging="357"/>
      <w:jc w:val="both"/>
    </w:pPr>
    <w:rPr>
      <w:rFonts w:ascii="Arial" w:hAnsi="Arial"/>
      <w:sz w:val="21"/>
      <w:szCs w:val="21"/>
    </w:rPr>
  </w:style>
  <w:style w:type="paragraph" w:styleId="Tekstpodstawowy">
    <w:name w:val="Body Text"/>
    <w:basedOn w:val="Normalny"/>
    <w:link w:val="TekstpodstawowyZnak"/>
    <w:rsid w:val="003A092A"/>
    <w:pPr>
      <w:numPr>
        <w:ilvl w:val="1"/>
        <w:numId w:val="4"/>
      </w:numPr>
      <w:tabs>
        <w:tab w:val="clear" w:pos="576"/>
      </w:tabs>
      <w:spacing w:after="120"/>
      <w:ind w:left="0" w:firstLine="0"/>
    </w:pPr>
  </w:style>
  <w:style w:type="character" w:customStyle="1" w:styleId="TekstpodstawowyZnak">
    <w:name w:val="Tekst podstawowy Znak"/>
    <w:basedOn w:val="Domylnaczcionkaakapitu"/>
    <w:link w:val="Tekstpodstawow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3A092A"/>
    <w:pPr>
      <w:ind w:left="708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A092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Hipercze">
    <w:name w:val="Hyperlink"/>
    <w:uiPriority w:val="99"/>
    <w:rsid w:val="003A092A"/>
    <w:rPr>
      <w:color w:val="0000FF"/>
      <w:u w:val="single"/>
    </w:rPr>
  </w:style>
  <w:style w:type="paragraph" w:customStyle="1" w:styleId="FOPstandardowy">
    <w:name w:val="FOP standardowy"/>
    <w:basedOn w:val="Normalny"/>
    <w:rsid w:val="003A092A"/>
    <w:pPr>
      <w:spacing w:after="120" w:line="280" w:lineRule="atLeast"/>
      <w:jc w:val="both"/>
    </w:pPr>
    <w:rPr>
      <w:rFonts w:ascii="Arial" w:hAnsi="Arial"/>
      <w:sz w:val="21"/>
      <w:szCs w:val="21"/>
    </w:rPr>
  </w:style>
  <w:style w:type="paragraph" w:styleId="NormalnyWeb">
    <w:name w:val="Normal (Web)"/>
    <w:basedOn w:val="Normalny"/>
    <w:uiPriority w:val="99"/>
    <w:rsid w:val="003A092A"/>
    <w:pPr>
      <w:spacing w:before="100" w:beforeAutospacing="1" w:after="100" w:afterAutospacing="1"/>
    </w:pPr>
    <w:rPr>
      <w:sz w:val="17"/>
      <w:szCs w:val="17"/>
    </w:rPr>
  </w:style>
  <w:style w:type="paragraph" w:styleId="Tekstpodstawowy2">
    <w:name w:val="Body Text 2"/>
    <w:basedOn w:val="Normalny"/>
    <w:link w:val="Tekstpodstawowy2Znak"/>
    <w:rsid w:val="003A092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A09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A092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rsid w:val="003A092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A092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9294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91A1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91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91A1F"/>
    <w:pPr>
      <w:jc w:val="center"/>
    </w:pPr>
    <w:rPr>
      <w:b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D91A1F"/>
    <w:rPr>
      <w:rFonts w:ascii="Times New Roman" w:eastAsia="Times New Roman" w:hAnsi="Times New Roman" w:cs="Times New Roman"/>
      <w:b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AC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AC0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430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43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43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ZSO Nr 4</cp:lastModifiedBy>
  <cp:revision>5</cp:revision>
  <cp:lastPrinted>2021-01-11T08:57:00Z</cp:lastPrinted>
  <dcterms:created xsi:type="dcterms:W3CDTF">2021-09-30T10:41:00Z</dcterms:created>
  <dcterms:modified xsi:type="dcterms:W3CDTF">2021-09-30T11:25:00Z</dcterms:modified>
</cp:coreProperties>
</file>